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BA" w:rsidRPr="00C313BA" w:rsidRDefault="00C313BA">
      <w:pPr>
        <w:spacing w:line="480" w:lineRule="auto"/>
        <w:rPr>
          <w:sz w:val="24"/>
          <w:szCs w:val="24"/>
        </w:rPr>
      </w:pPr>
      <w:r w:rsidRPr="00C313BA">
        <w:rPr>
          <w:sz w:val="24"/>
          <w:szCs w:val="24"/>
        </w:rPr>
        <w:t>Kaitlin Barton</w:t>
      </w:r>
    </w:p>
    <w:p w:rsidR="00C313BA" w:rsidRPr="00C313BA" w:rsidRDefault="00C313BA">
      <w:pPr>
        <w:spacing w:line="480" w:lineRule="auto"/>
        <w:rPr>
          <w:sz w:val="24"/>
          <w:szCs w:val="24"/>
        </w:rPr>
      </w:pPr>
      <w:r w:rsidRPr="00C313BA">
        <w:rPr>
          <w:sz w:val="24"/>
          <w:szCs w:val="24"/>
        </w:rPr>
        <w:t>Forensics Pd. 8</w:t>
      </w:r>
    </w:p>
    <w:p w:rsidR="00C313BA" w:rsidRPr="00C313BA" w:rsidRDefault="00C313BA">
      <w:pPr>
        <w:spacing w:line="480" w:lineRule="auto"/>
        <w:rPr>
          <w:sz w:val="24"/>
          <w:szCs w:val="24"/>
        </w:rPr>
      </w:pPr>
      <w:r w:rsidRPr="00C313BA">
        <w:rPr>
          <w:sz w:val="24"/>
          <w:szCs w:val="24"/>
        </w:rPr>
        <w:t>26 May, 2010</w:t>
      </w:r>
    </w:p>
    <w:p w:rsidR="00F21F1B" w:rsidRDefault="00F21F1B">
      <w:pPr>
        <w:spacing w:line="480" w:lineRule="auto"/>
        <w:rPr>
          <w:sz w:val="24"/>
          <w:szCs w:val="24"/>
        </w:rPr>
      </w:pPr>
      <w:r>
        <w:tab/>
      </w:r>
      <w:r>
        <w:rPr>
          <w:sz w:val="24"/>
          <w:szCs w:val="24"/>
        </w:rPr>
        <w:t xml:space="preserve">The Jeffrey MacDonald’s case is shrouded with discrepancy, a large portion of it due to bad police work. However, the majority of the evidence found indicates that MacDonald is the most likely suspect to have committed the crime, and then staged it to look like intruders had committed the crime instead. </w:t>
      </w:r>
    </w:p>
    <w:p w:rsidR="00F21F1B" w:rsidRDefault="00F21F1B">
      <w:pPr>
        <w:spacing w:line="480" w:lineRule="auto"/>
        <w:rPr>
          <w:sz w:val="24"/>
          <w:szCs w:val="24"/>
        </w:rPr>
      </w:pPr>
    </w:p>
    <w:p w:rsidR="00F21F1B" w:rsidRDefault="00F21F1B">
      <w:pPr>
        <w:spacing w:line="480" w:lineRule="auto"/>
        <w:rPr>
          <w:sz w:val="24"/>
          <w:szCs w:val="24"/>
        </w:rPr>
      </w:pPr>
      <w:r>
        <w:rPr>
          <w:sz w:val="24"/>
          <w:szCs w:val="24"/>
        </w:rPr>
        <w:t xml:space="preserve">The following is a list of evidence and analysis all pointing to MacDonald being guilty of the crime of murder of his family. </w:t>
      </w:r>
    </w:p>
    <w:p w:rsidR="00F21F1B" w:rsidRDefault="00F21F1B">
      <w:pPr>
        <w:spacing w:line="480" w:lineRule="auto"/>
        <w:rPr>
          <w:sz w:val="24"/>
          <w:szCs w:val="24"/>
        </w:rPr>
      </w:pPr>
    </w:p>
    <w:p w:rsidR="00F21F1B" w:rsidRDefault="00F21F1B">
      <w:pPr>
        <w:spacing w:line="480" w:lineRule="auto"/>
        <w:rPr>
          <w:b/>
          <w:bCs/>
          <w:sz w:val="24"/>
          <w:szCs w:val="24"/>
          <w:u w:val="single"/>
        </w:rPr>
      </w:pPr>
      <w:r>
        <w:rPr>
          <w:b/>
          <w:bCs/>
          <w:sz w:val="24"/>
          <w:szCs w:val="24"/>
          <w:u w:val="single"/>
        </w:rPr>
        <w:t>Evidence</w:t>
      </w:r>
    </w:p>
    <w:p w:rsidR="00F21F1B" w:rsidRDefault="00F21F1B">
      <w:pPr>
        <w:spacing w:line="480" w:lineRule="auto"/>
        <w:rPr>
          <w:sz w:val="24"/>
          <w:szCs w:val="24"/>
        </w:rPr>
      </w:pPr>
      <w:r>
        <w:rPr>
          <w:sz w:val="24"/>
          <w:szCs w:val="24"/>
        </w:rPr>
        <w:tab/>
      </w:r>
      <w:r>
        <w:rPr>
          <w:sz w:val="24"/>
          <w:szCs w:val="24"/>
          <w:u w:val="single"/>
        </w:rPr>
        <w:t>Fibers</w:t>
      </w:r>
      <w:r>
        <w:rPr>
          <w:sz w:val="24"/>
          <w:szCs w:val="24"/>
        </w:rPr>
        <w:t>:</w:t>
      </w:r>
    </w:p>
    <w:p w:rsidR="00F21F1B" w:rsidRDefault="00F21F1B">
      <w:pPr>
        <w:spacing w:line="480" w:lineRule="auto"/>
        <w:rPr>
          <w:sz w:val="24"/>
          <w:szCs w:val="24"/>
        </w:rPr>
      </w:pPr>
      <w:r>
        <w:rPr>
          <w:sz w:val="24"/>
          <w:szCs w:val="24"/>
        </w:rPr>
        <w:tab/>
        <w:t xml:space="preserve">Blue fibers matching Jeffrey MacDonald’s shirt was found throughout the house. This cannot be used as major evidence, as MacDonald admitted to performing CPR on </w:t>
      </w:r>
      <w:proofErr w:type="gramStart"/>
      <w:r>
        <w:rPr>
          <w:sz w:val="24"/>
          <w:szCs w:val="24"/>
        </w:rPr>
        <w:t>the</w:t>
      </w:r>
      <w:proofErr w:type="gramEnd"/>
      <w:r>
        <w:rPr>
          <w:sz w:val="24"/>
          <w:szCs w:val="24"/>
        </w:rPr>
        <w:t xml:space="preserve"> victims in addition to interacting with the victims and the multiple rooms on a daily basis. However, it does help to reinforce the opinion in favor of MacDonald being guilty, and does not rule out that he wasn‘t committing the crime. A fiber matching pajama shirt wrapped in Kimberly’s bedclothes and under Kristin’s fingernail. Fibers were also found on sheets near Kimberly’s body, which supports the theory that she was not killed in the position she was found*see blood. Fibers were also found under Colette and around the area where Colette’s body lay. Many fibers were also found in the master bedroom. The most incriminating evidence however, was the surprising lack of fibers around the area that </w:t>
      </w:r>
      <w:r>
        <w:rPr>
          <w:sz w:val="24"/>
          <w:szCs w:val="24"/>
        </w:rPr>
        <w:lastRenderedPageBreak/>
        <w:t xml:space="preserve">MacDonald claims he was attacked. How likely is it that he can be attacked, leave no fibers, and yet only </w:t>
      </w:r>
      <w:r>
        <w:rPr>
          <w:i/>
          <w:iCs/>
          <w:sz w:val="24"/>
          <w:szCs w:val="24"/>
        </w:rPr>
        <w:t>walk</w:t>
      </w:r>
      <w:r>
        <w:rPr>
          <w:sz w:val="24"/>
          <w:szCs w:val="24"/>
        </w:rPr>
        <w:t xml:space="preserve"> around the house and leave tons?</w:t>
      </w:r>
    </w:p>
    <w:p w:rsidR="00F21F1B" w:rsidRDefault="0093772A">
      <w:pPr>
        <w:spacing w:line="480" w:lineRule="auto"/>
        <w:rPr>
          <w:sz w:val="24"/>
          <w:szCs w:val="24"/>
        </w:rPr>
      </w:pPr>
      <w:hyperlink r:id="rId6" w:history="1">
        <w:r w:rsidR="00F21F1B">
          <w:rPr>
            <w:color w:val="0000FF"/>
            <w:sz w:val="24"/>
            <w:szCs w:val="24"/>
            <w:u w:val="single"/>
          </w:rPr>
          <w:t>http://www.thejeffreymacdonaldcase.com/html/fbi_analysis_1974-10-17.html</w:t>
        </w:r>
      </w:hyperlink>
    </w:p>
    <w:p w:rsidR="00F21F1B" w:rsidRDefault="0093772A">
      <w:pPr>
        <w:spacing w:line="480" w:lineRule="auto"/>
        <w:rPr>
          <w:sz w:val="24"/>
          <w:szCs w:val="24"/>
        </w:rPr>
      </w:pPr>
      <w:hyperlink r:id="rId7"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u w:val="single"/>
        </w:rPr>
      </w:pPr>
    </w:p>
    <w:p w:rsidR="00F21F1B" w:rsidRDefault="00F21F1B">
      <w:pPr>
        <w:spacing w:line="480" w:lineRule="auto"/>
        <w:rPr>
          <w:sz w:val="24"/>
          <w:szCs w:val="24"/>
        </w:rPr>
      </w:pPr>
      <w:r>
        <w:rPr>
          <w:sz w:val="24"/>
          <w:szCs w:val="24"/>
          <w:u w:val="single"/>
        </w:rPr>
        <w:t>Blood</w:t>
      </w:r>
      <w:r>
        <w:rPr>
          <w:sz w:val="24"/>
          <w:szCs w:val="24"/>
        </w:rPr>
        <w:t>:</w:t>
      </w:r>
    </w:p>
    <w:p w:rsidR="00F21F1B" w:rsidRDefault="00F21F1B">
      <w:pPr>
        <w:spacing w:line="480" w:lineRule="auto"/>
        <w:rPr>
          <w:sz w:val="24"/>
          <w:szCs w:val="24"/>
        </w:rPr>
      </w:pPr>
      <w:r>
        <w:rPr>
          <w:sz w:val="24"/>
          <w:szCs w:val="24"/>
        </w:rPr>
        <w:tab/>
        <w:t xml:space="preserve">The location of blood suggests that the victims were not killed in the areas they were found. It also places MacDonald in certain areas and circumstances that do not make sense if one goes off of MacDonald’s account. </w:t>
      </w:r>
    </w:p>
    <w:p w:rsidR="00F21F1B" w:rsidRDefault="00F21F1B">
      <w:pPr>
        <w:spacing w:line="480" w:lineRule="auto"/>
        <w:rPr>
          <w:sz w:val="24"/>
          <w:szCs w:val="24"/>
        </w:rPr>
      </w:pPr>
      <w:r>
        <w:rPr>
          <w:sz w:val="24"/>
          <w:szCs w:val="24"/>
        </w:rPr>
        <w:tab/>
        <w:t xml:space="preserve">The location of blood on Kimberly’s hair suggests she was moved, though it is possible that she was moved when she was possibly given CPR by MacDonald. However, Kimberly’s blood was also found in the master bedroom, further suggesting that she was moved after she was killed. The presence of blood streaking down and up her face also suggests that she was moved. Also, blood was located on her fist. This could not have gotten there unless her wrist was in a different position than she was found in. Blood on the bedding matches Kimberly and Colette, presumably used to transport them to different rooms. </w:t>
      </w:r>
      <w:r w:rsidR="001C1BFB">
        <w:rPr>
          <w:sz w:val="24"/>
          <w:szCs w:val="24"/>
        </w:rPr>
        <w:t xml:space="preserve">It seems more likely that MacDonald would have reason to move the victims than an intruder would. </w:t>
      </w:r>
    </w:p>
    <w:p w:rsidR="00F21F1B" w:rsidRDefault="00F21F1B">
      <w:pPr>
        <w:spacing w:line="480" w:lineRule="auto"/>
        <w:rPr>
          <w:sz w:val="24"/>
          <w:szCs w:val="24"/>
        </w:rPr>
      </w:pPr>
      <w:r>
        <w:rPr>
          <w:sz w:val="24"/>
          <w:szCs w:val="24"/>
        </w:rPr>
        <w:tab/>
        <w:t>Spatter suggests that Colette was in Kristen’s room prior to her (Kristen’s) attack. The spatter suggests that Colette obtained some injuries while in this room. This supports the club/move theory.*</w:t>
      </w:r>
      <w:r w:rsidR="00C70EDA">
        <w:rPr>
          <w:sz w:val="24"/>
          <w:szCs w:val="24"/>
        </w:rPr>
        <w:t>*</w:t>
      </w:r>
    </w:p>
    <w:p w:rsidR="00F21F1B" w:rsidRDefault="00F21F1B">
      <w:pPr>
        <w:spacing w:line="480" w:lineRule="auto"/>
        <w:rPr>
          <w:sz w:val="24"/>
          <w:szCs w:val="24"/>
        </w:rPr>
      </w:pPr>
      <w:r>
        <w:rPr>
          <w:sz w:val="24"/>
          <w:szCs w:val="24"/>
        </w:rPr>
        <w:tab/>
        <w:t xml:space="preserve">A footprint similar to Jeff’s was found in Kristen’s room, with either Colette or </w:t>
      </w:r>
      <w:r>
        <w:rPr>
          <w:sz w:val="24"/>
          <w:szCs w:val="24"/>
        </w:rPr>
        <w:lastRenderedPageBreak/>
        <w:t>Kimberly’s blood type. This could have happened from either stepping on Colette’s body or from the bloody bedding.</w:t>
      </w:r>
    </w:p>
    <w:p w:rsidR="00F21F1B" w:rsidRDefault="00F21F1B">
      <w:pPr>
        <w:spacing w:line="480" w:lineRule="auto"/>
        <w:rPr>
          <w:sz w:val="24"/>
          <w:szCs w:val="24"/>
        </w:rPr>
      </w:pPr>
      <w:r>
        <w:rPr>
          <w:sz w:val="24"/>
          <w:szCs w:val="24"/>
        </w:rPr>
        <w:tab/>
      </w:r>
      <w:r w:rsidRPr="00C70EDA">
        <w:rPr>
          <w:sz w:val="24"/>
          <w:szCs w:val="24"/>
        </w:rPr>
        <w:t>A blood spot with Kimberly’s type was found on MacDonald’s glasses which were found on the living room floor.</w:t>
      </w:r>
      <w:r>
        <w:rPr>
          <w:sz w:val="24"/>
          <w:szCs w:val="24"/>
        </w:rPr>
        <w:t xml:space="preserve"> </w:t>
      </w:r>
      <w:r w:rsidR="00C70EDA">
        <w:rPr>
          <w:sz w:val="24"/>
          <w:szCs w:val="24"/>
        </w:rPr>
        <w:t xml:space="preserve">According to MacDonald, he took these glasses off and put them on the table that was knocked over. If this is true, how did Kimberly’s blood get on </w:t>
      </w:r>
      <w:proofErr w:type="gramStart"/>
      <w:r w:rsidR="00C70EDA">
        <w:rPr>
          <w:sz w:val="24"/>
          <w:szCs w:val="24"/>
        </w:rPr>
        <w:t>them</w:t>
      </w:r>
      <w:proofErr w:type="gramEnd"/>
      <w:r w:rsidR="00C70EDA">
        <w:rPr>
          <w:sz w:val="24"/>
          <w:szCs w:val="24"/>
        </w:rPr>
        <w:t>?</w:t>
      </w:r>
    </w:p>
    <w:p w:rsidR="00F21F1B" w:rsidRDefault="00F21F1B">
      <w:pPr>
        <w:spacing w:line="480" w:lineRule="auto"/>
        <w:rPr>
          <w:sz w:val="24"/>
          <w:szCs w:val="24"/>
        </w:rPr>
      </w:pPr>
      <w:r>
        <w:rPr>
          <w:sz w:val="24"/>
          <w:szCs w:val="24"/>
        </w:rPr>
        <w:tab/>
        <w:t>MacDonald’s blood was only found in the kitchen, the bathroom, and the linen closet. MacDonald claims to have been clubbed and stabbed multiple times in the living room. Why then, was there a surprising lack of his blood in the living room?</w:t>
      </w:r>
      <w:r w:rsidR="008E0116">
        <w:rPr>
          <w:sz w:val="24"/>
          <w:szCs w:val="24"/>
        </w:rPr>
        <w:t xml:space="preserve"> There was, however, a large amount of his blood around the bathroom area. This would indicate that it is possible and likely that MacDonald injured himself in front of the mirror in the bathroom.</w:t>
      </w:r>
    </w:p>
    <w:p w:rsidR="00F21F1B" w:rsidRDefault="00F21F1B">
      <w:pPr>
        <w:spacing w:line="480" w:lineRule="auto"/>
        <w:rPr>
          <w:sz w:val="24"/>
          <w:szCs w:val="24"/>
        </w:rPr>
      </w:pPr>
      <w:r>
        <w:rPr>
          <w:sz w:val="24"/>
          <w:szCs w:val="24"/>
        </w:rPr>
        <w:tab/>
        <w:t xml:space="preserve">MacDonald’s blood was found in front of the kitchen sink, where underneath gloves were kept. This would suggest that MacDonald went underneath the sink for some reason. Fragments of glove were found around the crime scene, their chemical traces matching those of the ones he owned. If he </w:t>
      </w:r>
      <w:r w:rsidR="008E0116">
        <w:rPr>
          <w:sz w:val="24"/>
          <w:szCs w:val="24"/>
        </w:rPr>
        <w:t xml:space="preserve">wasn’t wearing any gloves, how </w:t>
      </w:r>
      <w:r>
        <w:rPr>
          <w:sz w:val="24"/>
          <w:szCs w:val="24"/>
        </w:rPr>
        <w:t>were there no blood fingerprints from him around the house if he touched the victims to perform CPR, check vitals, etc.?</w:t>
      </w:r>
    </w:p>
    <w:p w:rsidR="00F21F1B" w:rsidRDefault="00F21F1B">
      <w:pPr>
        <w:spacing w:line="480" w:lineRule="auto"/>
        <w:rPr>
          <w:sz w:val="24"/>
          <w:szCs w:val="24"/>
        </w:rPr>
      </w:pPr>
      <w:r>
        <w:rPr>
          <w:sz w:val="24"/>
          <w:szCs w:val="24"/>
        </w:rPr>
        <w:tab/>
        <w:t>If he took off his pajama top when he said he did, only blood from Colette should be on it.</w:t>
      </w:r>
    </w:p>
    <w:p w:rsidR="00F21F1B" w:rsidRDefault="00F21F1B">
      <w:pPr>
        <w:spacing w:line="480" w:lineRule="auto"/>
        <w:rPr>
          <w:sz w:val="24"/>
          <w:szCs w:val="24"/>
        </w:rPr>
      </w:pPr>
      <w:r>
        <w:rPr>
          <w:sz w:val="24"/>
          <w:szCs w:val="24"/>
        </w:rPr>
        <w:tab/>
        <w:t xml:space="preserve">Perhaps one of the most unexplainable pieces of evidence is the pocket belonging to the pajama top worn by MacDonald the night of the murder. The blood found on the pocket was from a victim, and had gotten there </w:t>
      </w:r>
      <w:r>
        <w:rPr>
          <w:b/>
          <w:bCs/>
          <w:sz w:val="24"/>
          <w:szCs w:val="24"/>
        </w:rPr>
        <w:t xml:space="preserve">before </w:t>
      </w:r>
      <w:r>
        <w:rPr>
          <w:sz w:val="24"/>
          <w:szCs w:val="24"/>
        </w:rPr>
        <w:t xml:space="preserve">his shirt was ever torn. He would </w:t>
      </w:r>
      <w:r>
        <w:rPr>
          <w:sz w:val="24"/>
          <w:szCs w:val="24"/>
        </w:rPr>
        <w:lastRenderedPageBreak/>
        <w:t xml:space="preserve">have gotten that blood on him </w:t>
      </w:r>
      <w:r>
        <w:rPr>
          <w:b/>
          <w:bCs/>
          <w:sz w:val="24"/>
          <w:szCs w:val="24"/>
        </w:rPr>
        <w:t>before</w:t>
      </w:r>
      <w:r>
        <w:rPr>
          <w:sz w:val="24"/>
          <w:szCs w:val="24"/>
        </w:rPr>
        <w:t xml:space="preserve"> he was attacked, also </w:t>
      </w:r>
      <w:r>
        <w:rPr>
          <w:b/>
          <w:bCs/>
          <w:sz w:val="24"/>
          <w:szCs w:val="24"/>
        </w:rPr>
        <w:t>before</w:t>
      </w:r>
      <w:r>
        <w:rPr>
          <w:sz w:val="24"/>
          <w:szCs w:val="24"/>
        </w:rPr>
        <w:t xml:space="preserve"> he ever went to check on his family.</w:t>
      </w:r>
    </w:p>
    <w:p w:rsidR="00F21F1B" w:rsidRDefault="0093772A">
      <w:pPr>
        <w:spacing w:line="480" w:lineRule="auto"/>
        <w:rPr>
          <w:sz w:val="24"/>
          <w:szCs w:val="24"/>
        </w:rPr>
      </w:pPr>
      <w:hyperlink r:id="rId8" w:history="1">
        <w:r w:rsidR="00F21F1B">
          <w:rPr>
            <w:color w:val="0000FF"/>
            <w:sz w:val="24"/>
            <w:szCs w:val="24"/>
            <w:u w:val="single"/>
          </w:rPr>
          <w:t>http://www.thejeffreymacdonaldcase.com/html/fbi_lab-report_1974-11-05.html</w:t>
        </w:r>
      </w:hyperlink>
    </w:p>
    <w:p w:rsidR="00F21F1B" w:rsidRDefault="0093772A">
      <w:pPr>
        <w:spacing w:line="480" w:lineRule="auto"/>
        <w:rPr>
          <w:sz w:val="24"/>
          <w:szCs w:val="24"/>
        </w:rPr>
      </w:pPr>
      <w:hyperlink r:id="rId9" w:history="1">
        <w:r w:rsidR="00F21F1B">
          <w:rPr>
            <w:color w:val="0000FF"/>
            <w:sz w:val="24"/>
            <w:szCs w:val="24"/>
            <w:u w:val="single"/>
          </w:rPr>
          <w:t>http://www.thejeffreymacdonaldcase.com/html/fbi-memo_1974-11-06.html</w:t>
        </w:r>
      </w:hyperlink>
    </w:p>
    <w:p w:rsidR="00F21F1B" w:rsidRDefault="0093772A">
      <w:pPr>
        <w:spacing w:line="480" w:lineRule="auto"/>
        <w:rPr>
          <w:sz w:val="24"/>
          <w:szCs w:val="24"/>
        </w:rPr>
      </w:pPr>
      <w:hyperlink r:id="rId10" w:history="1">
        <w:r w:rsidR="00F21F1B">
          <w:rPr>
            <w:color w:val="0000FF"/>
            <w:sz w:val="24"/>
            <w:szCs w:val="24"/>
            <w:u w:val="single"/>
          </w:rPr>
          <w:t>http://www.thejeffreymacdonaldcase.com/html/cid-record3.html</w:t>
        </w:r>
      </w:hyperlink>
    </w:p>
    <w:p w:rsidR="00F21F1B" w:rsidRDefault="0093772A">
      <w:pPr>
        <w:spacing w:line="480" w:lineRule="auto"/>
        <w:rPr>
          <w:sz w:val="24"/>
          <w:szCs w:val="24"/>
        </w:rPr>
      </w:pPr>
      <w:hyperlink r:id="rId11"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rPr>
      </w:pPr>
      <w:r>
        <w:rPr>
          <w:sz w:val="24"/>
          <w:szCs w:val="24"/>
          <w:u w:val="single"/>
        </w:rPr>
        <w:t>Hair</w:t>
      </w:r>
      <w:r>
        <w:rPr>
          <w:sz w:val="24"/>
          <w:szCs w:val="24"/>
        </w:rPr>
        <w:t xml:space="preserve">:      Hair was found in Colette’s hands. When tested, DNA matched MacDonald, not an intruder, as MacDonald stated. There were hairs found that had DNA that matched none of the suspects, but this was to be expected if the house had previous owners. </w:t>
      </w:r>
      <w:hyperlink r:id="rId12" w:history="1">
        <w:r>
          <w:rPr>
            <w:color w:val="0000FF"/>
            <w:sz w:val="24"/>
            <w:szCs w:val="24"/>
            <w:u w:val="single"/>
          </w:rPr>
          <w:t>http://www.thejeffreymacdonaldcase.com/html/dna-results_2006-03-10.html</w:t>
        </w:r>
      </w:hyperlink>
      <w:r>
        <w:rPr>
          <w:sz w:val="24"/>
          <w:szCs w:val="24"/>
        </w:rPr>
        <w:t xml:space="preserve"> </w:t>
      </w:r>
    </w:p>
    <w:p w:rsidR="00F21F1B" w:rsidRDefault="00F21F1B">
      <w:pPr>
        <w:spacing w:line="480" w:lineRule="auto"/>
        <w:rPr>
          <w:sz w:val="24"/>
          <w:szCs w:val="24"/>
        </w:rPr>
      </w:pPr>
      <w:r>
        <w:rPr>
          <w:sz w:val="24"/>
          <w:szCs w:val="24"/>
        </w:rPr>
        <w:tab/>
      </w:r>
      <w:hyperlink r:id="rId13" w:history="1">
        <w:r>
          <w:rPr>
            <w:color w:val="0000FF"/>
            <w:sz w:val="24"/>
            <w:szCs w:val="24"/>
            <w:u w:val="single"/>
          </w:rPr>
          <w:t>http://www.thejeffreymacdonaldcase.com/html/cid-record3.html</w:t>
        </w:r>
      </w:hyperlink>
    </w:p>
    <w:p w:rsidR="00F21F1B" w:rsidRDefault="0093772A">
      <w:pPr>
        <w:spacing w:line="480" w:lineRule="auto"/>
        <w:rPr>
          <w:sz w:val="24"/>
          <w:szCs w:val="24"/>
        </w:rPr>
      </w:pPr>
      <w:hyperlink r:id="rId14"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u w:val="single"/>
        </w:rPr>
      </w:pPr>
    </w:p>
    <w:p w:rsidR="00F21F1B" w:rsidRDefault="00F21F1B">
      <w:pPr>
        <w:spacing w:line="480" w:lineRule="auto"/>
        <w:rPr>
          <w:sz w:val="24"/>
          <w:szCs w:val="24"/>
        </w:rPr>
      </w:pPr>
      <w:r>
        <w:rPr>
          <w:sz w:val="24"/>
          <w:szCs w:val="24"/>
          <w:u w:val="single"/>
        </w:rPr>
        <w:t>Injuries</w:t>
      </w:r>
      <w:r>
        <w:rPr>
          <w:sz w:val="24"/>
          <w:szCs w:val="24"/>
        </w:rPr>
        <w:t>: The blow on Kimberly’s left side of face suggests that she was not in the position she was found in, continuing to support the theory that she was moved.</w:t>
      </w:r>
    </w:p>
    <w:p w:rsidR="00F21F1B" w:rsidRDefault="00F21F1B">
      <w:pPr>
        <w:spacing w:line="480" w:lineRule="auto"/>
        <w:rPr>
          <w:sz w:val="24"/>
          <w:szCs w:val="24"/>
        </w:rPr>
      </w:pPr>
      <w:r>
        <w:rPr>
          <w:sz w:val="24"/>
          <w:szCs w:val="24"/>
        </w:rPr>
        <w:tab/>
        <w:t>All stab wounds suggest that the victims were immobile when the attack occurred</w:t>
      </w:r>
    </w:p>
    <w:p w:rsidR="00F21F1B" w:rsidRDefault="00F21F1B">
      <w:pPr>
        <w:spacing w:line="480" w:lineRule="auto"/>
        <w:rPr>
          <w:sz w:val="24"/>
          <w:szCs w:val="24"/>
        </w:rPr>
      </w:pPr>
      <w:r>
        <w:rPr>
          <w:sz w:val="24"/>
          <w:szCs w:val="24"/>
        </w:rPr>
        <w:tab/>
        <w:t>Scratch marks were located on MacDonald’s chest, which were possibly caused by defensive actions from victims. This is further supported by the finding of skin underneath Colette’s fingernail. However, this piece of evidence was lost.</w:t>
      </w:r>
    </w:p>
    <w:p w:rsidR="00F21F1B" w:rsidRDefault="0093772A">
      <w:pPr>
        <w:spacing w:line="480" w:lineRule="auto"/>
        <w:rPr>
          <w:sz w:val="24"/>
          <w:szCs w:val="24"/>
        </w:rPr>
      </w:pPr>
      <w:hyperlink r:id="rId15" w:history="1">
        <w:r w:rsidR="00F21F1B">
          <w:rPr>
            <w:color w:val="0000FF"/>
            <w:sz w:val="24"/>
            <w:szCs w:val="24"/>
            <w:u w:val="single"/>
          </w:rPr>
          <w:t>http://www.thejeffreymacdonaldcase.com/html/cid-death-autopsy-kim.html</w:t>
        </w:r>
      </w:hyperlink>
    </w:p>
    <w:p w:rsidR="00F21F1B" w:rsidRDefault="0093772A">
      <w:pPr>
        <w:spacing w:line="480" w:lineRule="auto"/>
        <w:rPr>
          <w:sz w:val="24"/>
          <w:szCs w:val="24"/>
        </w:rPr>
      </w:pPr>
      <w:hyperlink r:id="rId16" w:history="1">
        <w:r w:rsidR="00F21F1B">
          <w:rPr>
            <w:color w:val="0000FF"/>
            <w:sz w:val="24"/>
            <w:szCs w:val="24"/>
            <w:u w:val="single"/>
          </w:rPr>
          <w:t>http://www.thejeffreymacdonaldcase.com/html/cid-death-autopsy-kris.html</w:t>
        </w:r>
      </w:hyperlink>
    </w:p>
    <w:p w:rsidR="00F21F1B" w:rsidRDefault="0093772A">
      <w:pPr>
        <w:spacing w:line="480" w:lineRule="auto"/>
        <w:rPr>
          <w:sz w:val="24"/>
          <w:szCs w:val="24"/>
        </w:rPr>
      </w:pPr>
      <w:hyperlink r:id="rId17" w:history="1">
        <w:r w:rsidR="00F21F1B">
          <w:rPr>
            <w:color w:val="0000FF"/>
            <w:sz w:val="24"/>
            <w:szCs w:val="24"/>
            <w:u w:val="single"/>
          </w:rPr>
          <w:t>http://www.thejeffreymacdonaldcase.com/html/cid-autopies_1970-02-17.html</w:t>
        </w:r>
      </w:hyperlink>
    </w:p>
    <w:p w:rsidR="00F21F1B" w:rsidRDefault="0093772A">
      <w:pPr>
        <w:spacing w:line="480" w:lineRule="auto"/>
        <w:rPr>
          <w:sz w:val="24"/>
          <w:szCs w:val="24"/>
        </w:rPr>
      </w:pPr>
      <w:hyperlink r:id="rId18" w:history="1">
        <w:r w:rsidR="00F21F1B">
          <w:rPr>
            <w:color w:val="0000FF"/>
            <w:sz w:val="24"/>
            <w:szCs w:val="24"/>
            <w:u w:val="single"/>
          </w:rPr>
          <w:t>http://www.thejeffreymacdonaldcase.com/html/fbi-report_jacobson_1970-02-20.html</w:t>
        </w:r>
      </w:hyperlink>
    </w:p>
    <w:p w:rsidR="00F21F1B" w:rsidRDefault="0093772A">
      <w:pPr>
        <w:spacing w:line="480" w:lineRule="auto"/>
        <w:rPr>
          <w:sz w:val="24"/>
          <w:szCs w:val="24"/>
        </w:rPr>
      </w:pPr>
      <w:hyperlink r:id="rId19"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rPr>
      </w:pPr>
      <w:r>
        <w:rPr>
          <w:sz w:val="24"/>
          <w:szCs w:val="24"/>
          <w:u w:val="single"/>
        </w:rPr>
        <w:t>Physics</w:t>
      </w:r>
      <w:r>
        <w:rPr>
          <w:sz w:val="24"/>
          <w:szCs w:val="24"/>
        </w:rPr>
        <w:t>:</w:t>
      </w:r>
      <w:r>
        <w:rPr>
          <w:sz w:val="24"/>
          <w:szCs w:val="24"/>
        </w:rPr>
        <w:tab/>
        <w:t xml:space="preserve">The table in front of the couch was found turned over, but various tests suggested that it was very unlikely it was knocked over like MacDonald said. The table was found to be very top heavy, and unlikely to have ever been knocked over into the position found unless placed in that way. The positioning of the items located previously on the table also </w:t>
      </w:r>
      <w:proofErr w:type="gramStart"/>
      <w:r>
        <w:rPr>
          <w:sz w:val="24"/>
          <w:szCs w:val="24"/>
        </w:rPr>
        <w:t>suggest</w:t>
      </w:r>
      <w:proofErr w:type="gramEnd"/>
      <w:r>
        <w:rPr>
          <w:sz w:val="24"/>
          <w:szCs w:val="24"/>
        </w:rPr>
        <w:t xml:space="preserve"> this, as it is unlikely for them ever landing under the table in the way they did. Also, the rug in the living room was suspiciously undisturbed, not as expected if a struggle were to have taken place there.</w:t>
      </w:r>
    </w:p>
    <w:p w:rsidR="00F21F1B" w:rsidRDefault="0093772A">
      <w:pPr>
        <w:spacing w:line="480" w:lineRule="auto"/>
        <w:rPr>
          <w:sz w:val="24"/>
          <w:szCs w:val="24"/>
        </w:rPr>
      </w:pPr>
      <w:hyperlink r:id="rId20" w:history="1">
        <w:r w:rsidR="00F21F1B">
          <w:rPr>
            <w:color w:val="0000FF"/>
            <w:sz w:val="22"/>
            <w:szCs w:val="22"/>
            <w:u w:val="single"/>
          </w:rPr>
          <w:t>http://www.thejeffreymacdonaldcase.com/html/cid_lonky_1973-06-27.html</w:t>
        </w:r>
      </w:hyperlink>
    </w:p>
    <w:p w:rsidR="00F21F1B" w:rsidRDefault="0093772A">
      <w:pPr>
        <w:spacing w:line="480" w:lineRule="auto"/>
        <w:rPr>
          <w:sz w:val="24"/>
          <w:szCs w:val="24"/>
        </w:rPr>
      </w:pPr>
      <w:hyperlink r:id="rId21"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rPr>
      </w:pPr>
      <w:r>
        <w:rPr>
          <w:sz w:val="24"/>
          <w:szCs w:val="24"/>
          <w:u w:val="single"/>
        </w:rPr>
        <w:t>Pajama Top</w:t>
      </w:r>
      <w:r>
        <w:rPr>
          <w:sz w:val="24"/>
          <w:szCs w:val="24"/>
        </w:rPr>
        <w:t xml:space="preserve">: MacDonald’s blue pajama top was found over the upper part of Colette’s body. This was used largely in the prosecution of MacDonald, though a lot of things do not add up looking at it both ways. However, the number of holes in the top don’t match up with MacDonald’s injuries, and match up better with Colette‘s. Also, it was stated that the pajama top would have had to have been stationary in order for the holes to have gotten there in the way they were, though the experiment conducted to find this was not well done. </w:t>
      </w:r>
    </w:p>
    <w:p w:rsidR="00F21F1B" w:rsidRDefault="0093772A">
      <w:pPr>
        <w:spacing w:line="480" w:lineRule="auto"/>
        <w:rPr>
          <w:sz w:val="24"/>
          <w:szCs w:val="24"/>
        </w:rPr>
      </w:pPr>
      <w:hyperlink r:id="rId22" w:history="1">
        <w:r w:rsidR="00F21F1B">
          <w:rPr>
            <w:color w:val="0000FF"/>
            <w:sz w:val="24"/>
            <w:szCs w:val="24"/>
            <w:u w:val="single"/>
          </w:rPr>
          <w:t>http://www.thejeffreymacdonaldcase.com/html/fbi_analysis_1974-10-17.html</w:t>
        </w:r>
      </w:hyperlink>
    </w:p>
    <w:p w:rsidR="00F21F1B" w:rsidRDefault="0093772A">
      <w:pPr>
        <w:spacing w:line="480" w:lineRule="auto"/>
        <w:rPr>
          <w:sz w:val="24"/>
          <w:szCs w:val="24"/>
        </w:rPr>
      </w:pPr>
      <w:hyperlink r:id="rId23" w:history="1">
        <w:r w:rsidR="00F21F1B">
          <w:rPr>
            <w:color w:val="0000FF"/>
            <w:sz w:val="24"/>
            <w:szCs w:val="24"/>
            <w:u w:val="single"/>
          </w:rPr>
          <w:t>http://www.thejeffreymacdonaldcase.com/html/pj-punctures-sketches.html</w:t>
        </w:r>
      </w:hyperlink>
    </w:p>
    <w:p w:rsidR="00F21F1B" w:rsidRDefault="0093772A">
      <w:pPr>
        <w:spacing w:line="480" w:lineRule="auto"/>
        <w:rPr>
          <w:sz w:val="24"/>
          <w:szCs w:val="24"/>
        </w:rPr>
      </w:pPr>
      <w:hyperlink r:id="rId24" w:history="1">
        <w:r w:rsidR="00F21F1B">
          <w:rPr>
            <w:color w:val="0000FF"/>
            <w:sz w:val="24"/>
            <w:szCs w:val="24"/>
            <w:u w:val="single"/>
          </w:rPr>
          <w:t>http://www.thejeffreymacdonaldcase.com/html/fbi-memo_1974-11-06.html</w:t>
        </w:r>
      </w:hyperlink>
    </w:p>
    <w:p w:rsidR="00F21F1B" w:rsidRDefault="0093772A">
      <w:pPr>
        <w:spacing w:line="480" w:lineRule="auto"/>
        <w:rPr>
          <w:sz w:val="24"/>
          <w:szCs w:val="24"/>
        </w:rPr>
      </w:pPr>
      <w:hyperlink r:id="rId25"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rPr>
      </w:pPr>
      <w:r>
        <w:rPr>
          <w:sz w:val="24"/>
          <w:szCs w:val="24"/>
          <w:u w:val="single"/>
        </w:rPr>
        <w:t>Magazine</w:t>
      </w:r>
      <w:r>
        <w:rPr>
          <w:sz w:val="24"/>
          <w:szCs w:val="24"/>
        </w:rPr>
        <w:t xml:space="preserve">: A magazine containing an article describing events extremely similar to the MacDonald killings was found in house with blood on it. It seems very coincidental. This suggests that it was a possibility that MacDonald got the idea for a set-up from the article. </w:t>
      </w:r>
    </w:p>
    <w:p w:rsidR="00F21F1B" w:rsidRDefault="0093772A">
      <w:pPr>
        <w:spacing w:line="480" w:lineRule="auto"/>
        <w:rPr>
          <w:sz w:val="24"/>
          <w:szCs w:val="24"/>
        </w:rPr>
      </w:pPr>
      <w:hyperlink r:id="rId26"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rPr>
      </w:pPr>
      <w:r>
        <w:rPr>
          <w:sz w:val="24"/>
          <w:szCs w:val="24"/>
          <w:u w:val="single"/>
        </w:rPr>
        <w:t>Bedwetting</w:t>
      </w:r>
      <w:r>
        <w:rPr>
          <w:sz w:val="24"/>
          <w:szCs w:val="24"/>
        </w:rPr>
        <w:t>: Evidence suggests that the stain described as urine came from Kimberly or Colette, not Kristin, as Jeffrey stated in his account. This is also supported by the previous evidence mentioned that Kimberly and Colette were moved from the master bedroom at certain points.</w:t>
      </w:r>
      <w:r>
        <w:rPr>
          <w:sz w:val="24"/>
          <w:szCs w:val="24"/>
        </w:rPr>
        <w:tab/>
      </w:r>
      <w:hyperlink r:id="rId27" w:history="1">
        <w:r>
          <w:rPr>
            <w:color w:val="0000FF"/>
            <w:sz w:val="24"/>
            <w:szCs w:val="24"/>
            <w:u w:val="single"/>
          </w:rPr>
          <w:t>http://www.thej</w:t>
        </w:r>
        <w:r>
          <w:rPr>
            <w:color w:val="0000FF"/>
            <w:sz w:val="24"/>
            <w:szCs w:val="24"/>
            <w:u w:val="single"/>
          </w:rPr>
          <w:t>e</w:t>
        </w:r>
        <w:r>
          <w:rPr>
            <w:color w:val="0000FF"/>
            <w:sz w:val="24"/>
            <w:szCs w:val="24"/>
            <w:u w:val="single"/>
          </w:rPr>
          <w:t>ffreymacdonaldcase.com/html/memo_mcnamara_1973-06-26.html</w:t>
        </w:r>
      </w:hyperlink>
    </w:p>
    <w:p w:rsidR="00F21F1B" w:rsidRDefault="00F21F1B">
      <w:pPr>
        <w:spacing w:line="480" w:lineRule="auto"/>
        <w:rPr>
          <w:sz w:val="24"/>
          <w:szCs w:val="24"/>
        </w:rPr>
      </w:pPr>
      <w:r>
        <w:rPr>
          <w:sz w:val="24"/>
          <w:szCs w:val="24"/>
          <w:u w:val="single"/>
        </w:rPr>
        <w:t xml:space="preserve">Helena Stoeckley: </w:t>
      </w:r>
      <w:r>
        <w:rPr>
          <w:sz w:val="24"/>
          <w:szCs w:val="24"/>
        </w:rPr>
        <w:t>Stoeckley was the woman that most believe matches the description of one of the intruders. Statements made by her have indicated that she had been in the house at some point, but it has not been proven that she was there the night of the murders, and nothing to suggest she premeditated anything regarding the murders. Also, Stoeckley is a well-known drug user, and has multiple times stated that she does not remember what happened that night, also supporting that she is not a reliable witness. Descriptions given by her of certain things within the house were possibly gotten from photos or descriptions given to her.</w:t>
      </w:r>
    </w:p>
    <w:p w:rsidR="00F21F1B" w:rsidRDefault="0093772A">
      <w:pPr>
        <w:spacing w:line="480" w:lineRule="auto"/>
        <w:rPr>
          <w:sz w:val="24"/>
          <w:szCs w:val="24"/>
        </w:rPr>
      </w:pPr>
      <w:hyperlink r:id="rId28" w:history="1">
        <w:r w:rsidR="00F21F1B">
          <w:rPr>
            <w:color w:val="0000FF"/>
            <w:sz w:val="24"/>
            <w:szCs w:val="24"/>
            <w:u w:val="single"/>
          </w:rPr>
          <w:t>http://www.thejeffreymacdonaldcase.com/html/defense1-1990-08-09.html</w:t>
        </w:r>
      </w:hyperlink>
    </w:p>
    <w:p w:rsidR="00F21F1B" w:rsidRDefault="0093772A">
      <w:pPr>
        <w:spacing w:line="480" w:lineRule="auto"/>
        <w:rPr>
          <w:sz w:val="24"/>
          <w:szCs w:val="24"/>
        </w:rPr>
      </w:pPr>
      <w:hyperlink r:id="rId29"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rPr>
      </w:pPr>
      <w:r>
        <w:rPr>
          <w:sz w:val="24"/>
          <w:szCs w:val="24"/>
          <w:u w:val="single"/>
        </w:rPr>
        <w:lastRenderedPageBreak/>
        <w:t>Other evidence</w:t>
      </w:r>
      <w:r>
        <w:rPr>
          <w:sz w:val="24"/>
          <w:szCs w:val="24"/>
        </w:rPr>
        <w:t xml:space="preserve">: </w:t>
      </w:r>
    </w:p>
    <w:p w:rsidR="00F21F1B" w:rsidRDefault="00F21F1B">
      <w:pPr>
        <w:spacing w:line="480" w:lineRule="auto"/>
        <w:rPr>
          <w:sz w:val="24"/>
          <w:szCs w:val="24"/>
        </w:rPr>
      </w:pPr>
      <w:r>
        <w:rPr>
          <w:sz w:val="24"/>
          <w:szCs w:val="24"/>
        </w:rPr>
        <w:tab/>
      </w:r>
      <w:r>
        <w:rPr>
          <w:sz w:val="24"/>
          <w:szCs w:val="24"/>
        </w:rPr>
        <w:tab/>
        <w:t>Rubber gloves were found in the sink with some blood on them. MacDonald mentioned feeling rubber gloves on one of the attackers. However, he also mentioned having washed dishes earlier with gloves. If there were intruders, did they just leave the gloves in the exact place they were previously?</w:t>
      </w:r>
    </w:p>
    <w:p w:rsidR="00F21F1B" w:rsidRDefault="00F21F1B">
      <w:pPr>
        <w:spacing w:line="480" w:lineRule="auto"/>
        <w:rPr>
          <w:sz w:val="24"/>
          <w:szCs w:val="24"/>
        </w:rPr>
      </w:pPr>
      <w:r>
        <w:rPr>
          <w:sz w:val="24"/>
          <w:szCs w:val="24"/>
        </w:rPr>
        <w:tab/>
      </w:r>
      <w:r>
        <w:rPr>
          <w:sz w:val="24"/>
          <w:szCs w:val="24"/>
        </w:rPr>
        <w:tab/>
        <w:t xml:space="preserve">Glove fragments were found around the house. MacDonald keeps gloves under the kitchen sink, as previously mentioned in the blood category. These gloves matched. </w:t>
      </w:r>
      <w:hyperlink r:id="rId30" w:history="1">
        <w:r>
          <w:rPr>
            <w:color w:val="0000FF"/>
            <w:sz w:val="24"/>
            <w:szCs w:val="24"/>
            <w:u w:val="single"/>
          </w:rPr>
          <w:t>http://www.thejeffreymacdonaldcase.com/html/ltr_atf_1971-08-20.html</w:t>
        </w:r>
      </w:hyperlink>
      <w:r>
        <w:rPr>
          <w:sz w:val="24"/>
          <w:szCs w:val="24"/>
        </w:rPr>
        <w:t xml:space="preserve"> </w:t>
      </w:r>
    </w:p>
    <w:p w:rsidR="00F21F1B" w:rsidRDefault="00F21F1B">
      <w:pPr>
        <w:spacing w:line="480" w:lineRule="auto"/>
        <w:rPr>
          <w:sz w:val="24"/>
          <w:szCs w:val="24"/>
        </w:rPr>
      </w:pPr>
      <w:r>
        <w:rPr>
          <w:sz w:val="24"/>
          <w:szCs w:val="24"/>
        </w:rPr>
        <w:tab/>
      </w:r>
      <w:r>
        <w:rPr>
          <w:sz w:val="24"/>
          <w:szCs w:val="24"/>
        </w:rPr>
        <w:tab/>
        <w:t>There was no evidence of forced entry or burglary, as is often the case when intruders are involved.</w:t>
      </w:r>
    </w:p>
    <w:p w:rsidR="00F21F1B" w:rsidRDefault="0093772A">
      <w:pPr>
        <w:spacing w:line="480" w:lineRule="auto"/>
        <w:rPr>
          <w:sz w:val="24"/>
          <w:szCs w:val="24"/>
        </w:rPr>
      </w:pPr>
      <w:hyperlink r:id="rId31" w:history="1">
        <w:r w:rsidR="00F21F1B">
          <w:rPr>
            <w:color w:val="0000FF"/>
            <w:sz w:val="24"/>
            <w:szCs w:val="24"/>
            <w:u w:val="single"/>
          </w:rPr>
          <w:t>http://www.thejeffreymacdonaldcase.com/html/memo_mcnamara_1973-06-26.html</w:t>
        </w:r>
      </w:hyperlink>
    </w:p>
    <w:p w:rsidR="00F21F1B" w:rsidRDefault="00F21F1B">
      <w:pPr>
        <w:spacing w:line="480" w:lineRule="auto"/>
        <w:rPr>
          <w:sz w:val="24"/>
          <w:szCs w:val="24"/>
        </w:rPr>
      </w:pPr>
    </w:p>
    <w:p w:rsidR="00F21F1B" w:rsidRDefault="00F21F1B">
      <w:pPr>
        <w:spacing w:line="480" w:lineRule="auto"/>
        <w:rPr>
          <w:sz w:val="24"/>
          <w:szCs w:val="24"/>
        </w:rPr>
      </w:pPr>
      <w:r>
        <w:rPr>
          <w:sz w:val="24"/>
          <w:szCs w:val="24"/>
        </w:rPr>
        <w:t>*Club and move theory</w:t>
      </w:r>
    </w:p>
    <w:p w:rsidR="00F21F1B" w:rsidRDefault="00F21F1B">
      <w:pPr>
        <w:rPr>
          <w:sz w:val="24"/>
          <w:szCs w:val="24"/>
        </w:rPr>
      </w:pPr>
      <w:r>
        <w:rPr>
          <w:sz w:val="24"/>
          <w:szCs w:val="24"/>
        </w:rPr>
        <w:t>“It would be the prosecution's aim to show that while Colette was believed to be unconscious by MacDonald, he was transporting Kimberly to her own room; and that while still holding Kimberly, on the bedding, MacDonald discovered that Colette had gone into Kristen's room. Colette was then struck while sitting on the side of Kristen's bed and her body was then dropped on the bedding which had transported Kimberly. Kristen was then stabbed while she lay in bed. The physical evidence in support of this theory is as follows</w:t>
      </w:r>
      <w:proofErr w:type="gramStart"/>
      <w:r>
        <w:rPr>
          <w:sz w:val="24"/>
          <w:szCs w:val="24"/>
        </w:rPr>
        <w:t>:</w:t>
      </w:r>
      <w:proofErr w:type="gramEnd"/>
      <w:r>
        <w:rPr>
          <w:sz w:val="24"/>
          <w:szCs w:val="24"/>
        </w:rPr>
        <w:br/>
      </w:r>
      <w:r>
        <w:rPr>
          <w:sz w:val="24"/>
          <w:szCs w:val="24"/>
        </w:rPr>
        <w:br/>
        <w:t>a. Colette is known to have bled directly onto Kristen's bed before Kristen was stabbed.</w:t>
      </w:r>
      <w:r>
        <w:rPr>
          <w:sz w:val="24"/>
          <w:szCs w:val="24"/>
        </w:rPr>
        <w:br/>
      </w:r>
      <w:r>
        <w:rPr>
          <w:sz w:val="24"/>
          <w:szCs w:val="24"/>
        </w:rPr>
        <w:br/>
        <w:t>b. Colette did not bleed on the floor in Kristen's room.</w:t>
      </w:r>
      <w:r>
        <w:rPr>
          <w:sz w:val="24"/>
          <w:szCs w:val="24"/>
        </w:rPr>
        <w:br/>
      </w:r>
      <w:r>
        <w:rPr>
          <w:sz w:val="24"/>
          <w:szCs w:val="24"/>
        </w:rPr>
        <w:br/>
        <w:t>c. Colette's blood is spattered on the wall behind Kristen's bed, consistent with a blow from the club.</w:t>
      </w:r>
      <w:r>
        <w:rPr>
          <w:sz w:val="24"/>
          <w:szCs w:val="24"/>
        </w:rPr>
        <w:br/>
      </w:r>
      <w:r>
        <w:rPr>
          <w:sz w:val="24"/>
          <w:szCs w:val="24"/>
        </w:rPr>
        <w:br/>
        <w:t>d. Kimberly's injuries would have precluded her from being ambulatory.</w:t>
      </w:r>
      <w:r>
        <w:rPr>
          <w:sz w:val="24"/>
          <w:szCs w:val="24"/>
        </w:rPr>
        <w:br/>
      </w:r>
      <w:r>
        <w:rPr>
          <w:sz w:val="24"/>
          <w:szCs w:val="24"/>
        </w:rPr>
        <w:br/>
        <w:t>e. Kimberly's blood is on Kristen's bedspread.</w:t>
      </w:r>
      <w:r>
        <w:rPr>
          <w:sz w:val="24"/>
          <w:szCs w:val="24"/>
        </w:rPr>
        <w:br/>
      </w:r>
      <w:r>
        <w:rPr>
          <w:sz w:val="24"/>
          <w:szCs w:val="24"/>
        </w:rPr>
        <w:br/>
      </w:r>
      <w:proofErr w:type="gramStart"/>
      <w:r>
        <w:rPr>
          <w:sz w:val="24"/>
          <w:szCs w:val="24"/>
        </w:rPr>
        <w:t>f</w:t>
      </w:r>
      <w:proofErr w:type="gramEnd"/>
      <w:r>
        <w:rPr>
          <w:sz w:val="24"/>
          <w:szCs w:val="24"/>
        </w:rPr>
        <w:t xml:space="preserve">, Jeffrey MacDonald left two bloody footprints going out of Kristen's bedroom. One </w:t>
      </w:r>
      <w:r>
        <w:rPr>
          <w:sz w:val="24"/>
          <w:szCs w:val="24"/>
        </w:rPr>
        <w:lastRenderedPageBreak/>
        <w:t>footprint is in Colette's or Kimberly's blood, the other footprint is in Colette's blood. If there was no blood on the floor of these two types, and the footprints are leading out - not in - how did he leave those footprints? He could only have gotten the blood on his feet by stepping on the bedding known to contain both</w:t>
      </w:r>
      <w:r w:rsidR="007818E6">
        <w:rPr>
          <w:sz w:val="24"/>
          <w:szCs w:val="24"/>
        </w:rPr>
        <w:t xml:space="preserve"> of</w:t>
      </w:r>
      <w:r>
        <w:rPr>
          <w:sz w:val="24"/>
          <w:szCs w:val="24"/>
        </w:rPr>
        <w:t xml:space="preserve"> those blood types, or the bodies contained in the bedding.</w:t>
      </w:r>
      <w:r>
        <w:rPr>
          <w:sz w:val="24"/>
          <w:szCs w:val="24"/>
        </w:rPr>
        <w:br/>
      </w:r>
      <w:r>
        <w:rPr>
          <w:sz w:val="24"/>
          <w:szCs w:val="24"/>
        </w:rPr>
        <w:br/>
        <w:t xml:space="preserve">g. Colette's clothing, as photographed in the master bedroom, shows that she has been picked up or dragged. The legs of her pajamas are both pushed up to a point just below the knees and her bare legs have blood smears on </w:t>
      </w:r>
      <w:r w:rsidR="007818E6">
        <w:rPr>
          <w:sz w:val="24"/>
          <w:szCs w:val="24"/>
        </w:rPr>
        <w:t>them, which</w:t>
      </w:r>
      <w:r>
        <w:rPr>
          <w:sz w:val="24"/>
          <w:szCs w:val="24"/>
        </w:rPr>
        <w:t xml:space="preserve"> are not the result of direct bleeding.</w:t>
      </w:r>
      <w:r>
        <w:rPr>
          <w:sz w:val="24"/>
          <w:szCs w:val="24"/>
        </w:rPr>
        <w:br/>
      </w:r>
      <w:r>
        <w:rPr>
          <w:sz w:val="24"/>
          <w:szCs w:val="24"/>
        </w:rPr>
        <w:br/>
        <w:t>There is further evidence to show a movement of the children's bodies. Both girls were found in a macabre position which tends to show that they had been killed while sleeping. Kristen appears in a photo to still be sucking on her baby bottle. Kristen's blood indicates that she bled directly onto the floor in her bedroom and that she was at one time hanging over the side of her bed. Under Kristen's fingernails is a fiber from Jeffrey MacDonald's pajama top, which, he has testified, he was not wearing when he went into Kristen's room. In Kristen's bed under the covers, a hair from Colette's head was found.”</w:t>
      </w:r>
      <w:r>
        <w:rPr>
          <w:sz w:val="24"/>
          <w:szCs w:val="24"/>
        </w:rPr>
        <w:br/>
      </w:r>
    </w:p>
    <w:p w:rsidR="00F21F1B" w:rsidRDefault="0093772A">
      <w:pPr>
        <w:spacing w:line="480" w:lineRule="auto"/>
        <w:rPr>
          <w:sz w:val="24"/>
          <w:szCs w:val="24"/>
        </w:rPr>
      </w:pPr>
      <w:hyperlink r:id="rId32" w:history="1">
        <w:r w:rsidR="00F21F1B">
          <w:rPr>
            <w:color w:val="0000FF"/>
            <w:sz w:val="24"/>
            <w:szCs w:val="24"/>
            <w:u w:val="single"/>
          </w:rPr>
          <w:t>http://www.thejeffreymacdonaldcase.com/html/memo_mcnama</w:t>
        </w:r>
        <w:r w:rsidR="00F21F1B">
          <w:rPr>
            <w:color w:val="0000FF"/>
            <w:sz w:val="24"/>
            <w:szCs w:val="24"/>
            <w:u w:val="single"/>
          </w:rPr>
          <w:t>r</w:t>
        </w:r>
        <w:r w:rsidR="00F21F1B">
          <w:rPr>
            <w:color w:val="0000FF"/>
            <w:sz w:val="24"/>
            <w:szCs w:val="24"/>
            <w:u w:val="single"/>
          </w:rPr>
          <w:t>a_1973-06-26.html</w:t>
        </w:r>
      </w:hyperlink>
    </w:p>
    <w:p w:rsidR="00F21F1B" w:rsidRDefault="00F21F1B">
      <w:pPr>
        <w:spacing w:line="480" w:lineRule="auto"/>
        <w:rPr>
          <w:sz w:val="24"/>
          <w:szCs w:val="24"/>
        </w:rPr>
      </w:pPr>
    </w:p>
    <w:p w:rsidR="00F21F1B" w:rsidRDefault="00F21F1B">
      <w:pPr>
        <w:spacing w:line="480" w:lineRule="auto"/>
        <w:rPr>
          <w:sz w:val="24"/>
          <w:szCs w:val="24"/>
        </w:rPr>
      </w:pPr>
      <w:r>
        <w:rPr>
          <w:sz w:val="24"/>
          <w:szCs w:val="24"/>
        </w:rPr>
        <w:tab/>
      </w:r>
      <w:r>
        <w:rPr>
          <w:sz w:val="24"/>
          <w:szCs w:val="24"/>
        </w:rPr>
        <w:tab/>
      </w:r>
    </w:p>
    <w:p w:rsidR="00F21F1B" w:rsidRDefault="00F21F1B">
      <w:pPr>
        <w:spacing w:line="480" w:lineRule="auto"/>
        <w:rPr>
          <w:sz w:val="24"/>
          <w:szCs w:val="24"/>
        </w:rPr>
      </w:pPr>
      <w:r>
        <w:rPr>
          <w:sz w:val="24"/>
          <w:szCs w:val="24"/>
        </w:rPr>
        <w:tab/>
      </w:r>
      <w:r>
        <w:rPr>
          <w:sz w:val="24"/>
          <w:szCs w:val="24"/>
        </w:rPr>
        <w:tab/>
      </w:r>
    </w:p>
    <w:p w:rsidR="00F21F1B" w:rsidRDefault="00F21F1B">
      <w:pPr>
        <w:spacing w:line="480" w:lineRule="auto"/>
        <w:rPr>
          <w:sz w:val="24"/>
          <w:szCs w:val="24"/>
        </w:rPr>
      </w:pPr>
    </w:p>
    <w:p w:rsidR="00F21F1B" w:rsidRDefault="00F21F1B">
      <w:pPr>
        <w:spacing w:line="480" w:lineRule="auto"/>
      </w:pPr>
      <w:r>
        <w:rPr>
          <w:sz w:val="24"/>
          <w:szCs w:val="24"/>
        </w:rPr>
        <w:t xml:space="preserve">Jeff’s final account: </w:t>
      </w:r>
      <w:hyperlink r:id="rId33" w:history="1">
        <w:r>
          <w:rPr>
            <w:color w:val="0000FF"/>
            <w:sz w:val="22"/>
            <w:szCs w:val="22"/>
            <w:u w:val="single"/>
          </w:rPr>
          <w:t>http://www.thejeffreymacdonaldcase.com/ht</w:t>
        </w:r>
        <w:r>
          <w:rPr>
            <w:color w:val="0000FF"/>
            <w:sz w:val="22"/>
            <w:szCs w:val="22"/>
            <w:u w:val="single"/>
          </w:rPr>
          <w:t>m</w:t>
        </w:r>
        <w:r>
          <w:rPr>
            <w:color w:val="0000FF"/>
            <w:sz w:val="22"/>
            <w:szCs w:val="22"/>
            <w:u w:val="single"/>
          </w:rPr>
          <w:t>l/1970_mac-on-murder.html</w:t>
        </w:r>
      </w:hyperlink>
      <w:r>
        <w:t xml:space="preserve"> </w:t>
      </w:r>
    </w:p>
    <w:p w:rsidR="00F21F1B" w:rsidRDefault="00F21F1B">
      <w:pPr>
        <w:spacing w:line="480" w:lineRule="auto"/>
        <w:rPr>
          <w:sz w:val="24"/>
          <w:szCs w:val="24"/>
        </w:rPr>
      </w:pPr>
      <w:r>
        <w:rPr>
          <w:sz w:val="24"/>
          <w:szCs w:val="24"/>
        </w:rPr>
        <w:tab/>
      </w:r>
      <w:r>
        <w:rPr>
          <w:sz w:val="24"/>
          <w:szCs w:val="24"/>
        </w:rPr>
        <w:tab/>
        <w:t xml:space="preserve">Crime scene notes: </w:t>
      </w:r>
      <w:hyperlink r:id="rId34" w:history="1">
        <w:r>
          <w:rPr>
            <w:color w:val="0000FF"/>
            <w:sz w:val="24"/>
            <w:szCs w:val="24"/>
            <w:u w:val="single"/>
          </w:rPr>
          <w:t>http://www.thejeffreymacdonaldcase.com/html/cid_1970-02-17.html</w:t>
        </w:r>
      </w:hyperlink>
    </w:p>
    <w:sectPr w:rsidR="00F21F1B" w:rsidSect="00F21F1B">
      <w:headerReference w:type="default" r:id="rId35"/>
      <w:footerReference w:type="default" r:id="rId36"/>
      <w:pgSz w:w="12240" w:h="15840"/>
      <w:pgMar w:top="1440" w:right="1800" w:bottom="1440" w:left="1800" w:header="720" w:footer="86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116" w:rsidRDefault="008E0116" w:rsidP="00F21F1B">
      <w:r>
        <w:separator/>
      </w:r>
    </w:p>
  </w:endnote>
  <w:endnote w:type="continuationSeparator" w:id="0">
    <w:p w:rsidR="008E0116" w:rsidRDefault="008E0116" w:rsidP="00F21F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116" w:rsidRDefault="008E0116">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116" w:rsidRDefault="008E0116" w:rsidP="00F21F1B">
      <w:r>
        <w:separator/>
      </w:r>
    </w:p>
  </w:footnote>
  <w:footnote w:type="continuationSeparator" w:id="0">
    <w:p w:rsidR="008E0116" w:rsidRDefault="008E0116" w:rsidP="00F21F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116" w:rsidRDefault="008E0116">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F21F1B"/>
    <w:rsid w:val="001C1BFB"/>
    <w:rsid w:val="007818E6"/>
    <w:rsid w:val="008E0116"/>
    <w:rsid w:val="0093772A"/>
    <w:rsid w:val="00C313BA"/>
    <w:rsid w:val="00C70EDA"/>
    <w:rsid w:val="00F21F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72A"/>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jeffreymacdonaldcase.com/html/fbi_lab-report_1974-11-05.html" TargetMode="External"/><Relationship Id="rId13" Type="http://schemas.openxmlformats.org/officeDocument/2006/relationships/hyperlink" Target="http://www.thejeffreymacdonaldcase.com/html/cid-record3.html" TargetMode="External"/><Relationship Id="rId18" Type="http://schemas.openxmlformats.org/officeDocument/2006/relationships/hyperlink" Target="http://www.thejeffreymacdonaldcase.com/html/fbi-report_jacobson_1970-02-20.html" TargetMode="External"/><Relationship Id="rId26" Type="http://schemas.openxmlformats.org/officeDocument/2006/relationships/hyperlink" Target="http://www.thejeffreymacdonaldcase.com/html/memo_mcnamara_1973-06-26.html" TargetMode="External"/><Relationship Id="rId3" Type="http://schemas.openxmlformats.org/officeDocument/2006/relationships/webSettings" Target="webSettings.xml"/><Relationship Id="rId21" Type="http://schemas.openxmlformats.org/officeDocument/2006/relationships/hyperlink" Target="http://www.thejeffreymacdonaldcase.com/html/memo_mcnamara_1973-06-26.html" TargetMode="External"/><Relationship Id="rId34" Type="http://schemas.openxmlformats.org/officeDocument/2006/relationships/hyperlink" Target="http://www.thejeffreymacdonaldcase.com/html/cid_1970-02-17.html" TargetMode="External"/><Relationship Id="rId7" Type="http://schemas.openxmlformats.org/officeDocument/2006/relationships/hyperlink" Target="http://www.thejeffreymacdonaldcase.com/html/memo_mcnamara_1973-06-26.html" TargetMode="External"/><Relationship Id="rId12" Type="http://schemas.openxmlformats.org/officeDocument/2006/relationships/hyperlink" Target="http://www.thejeffreymacdonaldcase.com/html/dna-results_2006-03-10.html" TargetMode="External"/><Relationship Id="rId17" Type="http://schemas.openxmlformats.org/officeDocument/2006/relationships/hyperlink" Target="http://www.thejeffreymacdonaldcase.com/html/cid-autopies_1970-02-17.html" TargetMode="External"/><Relationship Id="rId25" Type="http://schemas.openxmlformats.org/officeDocument/2006/relationships/hyperlink" Target="http://www.thejeffreymacdonaldcase.com/html/memo_mcnamara_1973-06-26.html" TargetMode="External"/><Relationship Id="rId33" Type="http://schemas.openxmlformats.org/officeDocument/2006/relationships/hyperlink" Target="http://www.thejeffreymacdonaldcase.com/html/1970_mac-on-murder.html"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thejeffreymacdonaldcase.com/html/cid-death-autopsy-kris.html" TargetMode="External"/><Relationship Id="rId20" Type="http://schemas.openxmlformats.org/officeDocument/2006/relationships/hyperlink" Target="http://www.thejeffreymacdonaldcase.com/html/cid_lonky_1973-06-27.html" TargetMode="External"/><Relationship Id="rId29" Type="http://schemas.openxmlformats.org/officeDocument/2006/relationships/hyperlink" Target="http://www.thejeffreymacdonaldcase.com/html/memo_mcnamara_1973-06-26.html" TargetMode="External"/><Relationship Id="rId1" Type="http://schemas.openxmlformats.org/officeDocument/2006/relationships/styles" Target="styles.xml"/><Relationship Id="rId6" Type="http://schemas.openxmlformats.org/officeDocument/2006/relationships/hyperlink" Target="http://www.thejeffreymacdonaldcase.com/html/fbi_analysis_1974-10-17.html" TargetMode="External"/><Relationship Id="rId11" Type="http://schemas.openxmlformats.org/officeDocument/2006/relationships/hyperlink" Target="http://www.thejeffreymacdonaldcase.com/html/memo_mcnamara_1973-06-26.html" TargetMode="External"/><Relationship Id="rId24" Type="http://schemas.openxmlformats.org/officeDocument/2006/relationships/hyperlink" Target="http://www.thejeffreymacdonaldcase.com/html/fbi-memo_1974-11-06.html" TargetMode="External"/><Relationship Id="rId32" Type="http://schemas.openxmlformats.org/officeDocument/2006/relationships/hyperlink" Target="http://www.thejeffreymacdonaldcase.com/html/memo_mcnamara_1973-06-26.html"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www.thejeffreymacdonaldcase.com/html/cid-death-autopsy-kim.html" TargetMode="External"/><Relationship Id="rId23" Type="http://schemas.openxmlformats.org/officeDocument/2006/relationships/hyperlink" Target="http://www.thejeffreymacdonaldcase.com/html/pj-punctures-sketches.html" TargetMode="External"/><Relationship Id="rId28" Type="http://schemas.openxmlformats.org/officeDocument/2006/relationships/hyperlink" Target="http://www.thejeffreymacdonaldcase.com/html/defense1-1990-08-09.html" TargetMode="External"/><Relationship Id="rId36" Type="http://schemas.openxmlformats.org/officeDocument/2006/relationships/footer" Target="footer1.xml"/><Relationship Id="rId10" Type="http://schemas.openxmlformats.org/officeDocument/2006/relationships/hyperlink" Target="http://www.thejeffreymacdonaldcase.com/html/cid-record3.html" TargetMode="External"/><Relationship Id="rId19" Type="http://schemas.openxmlformats.org/officeDocument/2006/relationships/hyperlink" Target="http://www.thejeffreymacdonaldcase.com/html/memo_mcnamara_1973-06-26.html" TargetMode="External"/><Relationship Id="rId31" Type="http://schemas.openxmlformats.org/officeDocument/2006/relationships/hyperlink" Target="http://www.thejeffreymacdonaldcase.com/html/memo_mcnamara_1973-06-26.html" TargetMode="External"/><Relationship Id="rId4" Type="http://schemas.openxmlformats.org/officeDocument/2006/relationships/footnotes" Target="footnotes.xml"/><Relationship Id="rId9" Type="http://schemas.openxmlformats.org/officeDocument/2006/relationships/hyperlink" Target="http://www.thejeffreymacdonaldcase.com/html/fbi-memo_1974-11-06.html" TargetMode="External"/><Relationship Id="rId14" Type="http://schemas.openxmlformats.org/officeDocument/2006/relationships/hyperlink" Target="http://www.thejeffreymacdonaldcase.com/html/memo_mcnamara_1973-06-26.html" TargetMode="External"/><Relationship Id="rId22" Type="http://schemas.openxmlformats.org/officeDocument/2006/relationships/hyperlink" Target="http://www.thejeffreymacdonaldcase.com/html/fbi_analysis_1974-10-17.html" TargetMode="External"/><Relationship Id="rId27" Type="http://schemas.openxmlformats.org/officeDocument/2006/relationships/hyperlink" Target="http://www.thejeffreymacdonaldcase.com/html/memo_mcnamara_1973-06-26.html" TargetMode="External"/><Relationship Id="rId30" Type="http://schemas.openxmlformats.org/officeDocument/2006/relationships/hyperlink" Target="http://www.thejeffreymacdonaldcase.com/html/ltr_atf_1971-08-20.htm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1809</Words>
  <Characters>13144</Characters>
  <Application>Microsoft Office Word</Application>
  <DocSecurity>0</DocSecurity>
  <Lines>109</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 </cp:lastModifiedBy>
  <cp:revision>6</cp:revision>
  <dcterms:created xsi:type="dcterms:W3CDTF">2010-05-26T12:18:00Z</dcterms:created>
  <dcterms:modified xsi:type="dcterms:W3CDTF">2010-05-26T12:41:00Z</dcterms:modified>
</cp:coreProperties>
</file>